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33" w:rsidRDefault="007F7533" w:rsidP="007F7533">
      <w:pPr>
        <w:pStyle w:val="Kop2"/>
        <w:numPr>
          <w:ilvl w:val="0"/>
          <w:numId w:val="0"/>
        </w:numPr>
      </w:pPr>
      <w:bookmarkStart w:id="0" w:name="_Toc486161298"/>
      <w:r>
        <w:t>Wedstrijdsecretariaat - jeugd</w:t>
      </w:r>
      <w:bookmarkEnd w:id="0"/>
      <w:r w:rsidRPr="00F24A05">
        <w:t xml:space="preserve"> </w:t>
      </w:r>
    </w:p>
    <w:p w:rsidR="007F7533" w:rsidRPr="00D82864" w:rsidRDefault="007F7533" w:rsidP="007F7533">
      <w:pPr>
        <w:pStyle w:val="Lijstaline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i/>
          <w:lang w:eastAsia="nl-NL"/>
        </w:rPr>
      </w:pPr>
      <w:r w:rsidRPr="00D82864">
        <w:rPr>
          <w:rFonts w:ascii="Arial" w:eastAsia="Times New Roman" w:hAnsi="Arial" w:cs="Arial"/>
          <w:bCs/>
          <w:i/>
          <w:lang w:eastAsia="nl-NL"/>
        </w:rPr>
        <w:t>Doel</w:t>
      </w:r>
    </w:p>
    <w:p w:rsidR="007F7533" w:rsidRPr="00F24A05" w:rsidRDefault="007F7533" w:rsidP="007F753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Het wedstrijdsecretariaat ondersteunt </w:t>
      </w:r>
      <w:r w:rsidRPr="00F24A05">
        <w:rPr>
          <w:rFonts w:ascii="Arial" w:hAnsi="Arial" w:cs="Arial"/>
          <w:bCs/>
        </w:rPr>
        <w:t>binnen de vereniging</w:t>
      </w:r>
      <w:r>
        <w:rPr>
          <w:rFonts w:ascii="Arial" w:hAnsi="Arial" w:cs="Arial"/>
          <w:bCs/>
        </w:rPr>
        <w:t xml:space="preserve"> administratief </w:t>
      </w:r>
      <w:r w:rsidRPr="00F24A05">
        <w:rPr>
          <w:rFonts w:ascii="Arial" w:hAnsi="Arial" w:cs="Arial"/>
          <w:bCs/>
        </w:rPr>
        <w:t>de competitie</w:t>
      </w:r>
      <w:r>
        <w:rPr>
          <w:rFonts w:ascii="Arial" w:hAnsi="Arial" w:cs="Arial"/>
          <w:bCs/>
        </w:rPr>
        <w:t xml:space="preserve"> van de jeugd en de senioren</w:t>
      </w:r>
      <w:r w:rsidRPr="00F24A05">
        <w:rPr>
          <w:rFonts w:ascii="Arial" w:hAnsi="Arial" w:cs="Arial"/>
          <w:bCs/>
        </w:rPr>
        <w:t xml:space="preserve">. </w:t>
      </w:r>
    </w:p>
    <w:p w:rsidR="007F7533" w:rsidRPr="00F24A05" w:rsidRDefault="007F7533" w:rsidP="007F7533">
      <w:pPr>
        <w:spacing w:line="276" w:lineRule="auto"/>
        <w:rPr>
          <w:rFonts w:ascii="Arial" w:hAnsi="Arial" w:cs="Arial"/>
          <w:bCs/>
        </w:rPr>
      </w:pPr>
    </w:p>
    <w:p w:rsidR="007F7533" w:rsidRPr="00D82864" w:rsidRDefault="007F7533" w:rsidP="007F7533">
      <w:pPr>
        <w:pStyle w:val="Lijstaline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i/>
          <w:lang w:eastAsia="nl-NL"/>
        </w:rPr>
      </w:pPr>
      <w:r w:rsidRPr="00D82864">
        <w:rPr>
          <w:rFonts w:ascii="Arial" w:eastAsia="Times New Roman" w:hAnsi="Arial" w:cs="Arial"/>
          <w:bCs/>
          <w:i/>
          <w:lang w:eastAsia="nl-NL"/>
        </w:rPr>
        <w:t>Plaats in de vereniging</w:t>
      </w:r>
    </w:p>
    <w:p w:rsidR="007F7533" w:rsidRPr="00F24A05" w:rsidRDefault="007F7533" w:rsidP="007F7533">
      <w:pPr>
        <w:spacing w:line="276" w:lineRule="auto"/>
        <w:rPr>
          <w:rFonts w:ascii="Arial" w:hAnsi="Arial" w:cs="Arial"/>
        </w:rPr>
      </w:pPr>
      <w:r w:rsidRPr="00F24A05">
        <w:rPr>
          <w:rFonts w:ascii="Arial" w:hAnsi="Arial" w:cs="Arial"/>
        </w:rPr>
        <w:t xml:space="preserve">Het wedstrijdsecretariaat legt verantwoording af aan het bestuur. </w:t>
      </w:r>
      <w:r>
        <w:rPr>
          <w:rFonts w:ascii="Arial" w:hAnsi="Arial" w:cs="Arial"/>
        </w:rPr>
        <w:t>D</w:t>
      </w:r>
      <w:r w:rsidRPr="00F24A05">
        <w:rPr>
          <w:rFonts w:ascii="Arial" w:hAnsi="Arial" w:cs="Arial"/>
        </w:rPr>
        <w:t xml:space="preserve">e secretaris </w:t>
      </w:r>
      <w:r>
        <w:rPr>
          <w:rFonts w:ascii="Arial" w:hAnsi="Arial" w:cs="Arial"/>
        </w:rPr>
        <w:t>is in</w:t>
      </w:r>
      <w:r w:rsidRPr="00F24A05">
        <w:rPr>
          <w:rFonts w:ascii="Arial" w:hAnsi="Arial" w:cs="Arial"/>
        </w:rPr>
        <w:t xml:space="preserve"> het bestuur van Union verantwoordelijk voor het wedstrijdsecretariaat</w:t>
      </w:r>
      <w:r>
        <w:rPr>
          <w:rFonts w:ascii="Arial" w:hAnsi="Arial" w:cs="Arial"/>
        </w:rPr>
        <w:t>. De secretaris</w:t>
      </w:r>
      <w:r w:rsidRPr="00F24A0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ook </w:t>
      </w:r>
      <w:r w:rsidRPr="00F24A05">
        <w:rPr>
          <w:rFonts w:ascii="Arial" w:hAnsi="Arial" w:cs="Arial"/>
        </w:rPr>
        <w:t>het aanspreekpunt van het bestuur naar het wedstrijdsecretariaat.</w:t>
      </w:r>
      <w:r w:rsidRPr="00F24A05">
        <w:rPr>
          <w:rFonts w:ascii="Arial" w:hAnsi="Arial" w:cs="Arial"/>
        </w:rPr>
        <w:tab/>
      </w:r>
    </w:p>
    <w:p w:rsidR="007F7533" w:rsidRPr="00F24A05" w:rsidRDefault="007F7533" w:rsidP="007F7533">
      <w:pPr>
        <w:spacing w:line="276" w:lineRule="auto"/>
        <w:rPr>
          <w:rFonts w:ascii="Arial" w:hAnsi="Arial" w:cs="Arial"/>
        </w:rPr>
      </w:pPr>
    </w:p>
    <w:p w:rsidR="007F7533" w:rsidRPr="00D82864" w:rsidRDefault="007F7533" w:rsidP="007F7533">
      <w:pPr>
        <w:pStyle w:val="Lijstaline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i/>
          <w:lang w:eastAsia="nl-NL"/>
        </w:rPr>
      </w:pPr>
      <w:r w:rsidRPr="00D82864">
        <w:rPr>
          <w:rFonts w:ascii="Arial" w:eastAsia="Times New Roman" w:hAnsi="Arial" w:cs="Arial"/>
          <w:bCs/>
          <w:i/>
          <w:lang w:eastAsia="nl-NL"/>
        </w:rPr>
        <w:t>Functie-inhoud</w:t>
      </w:r>
    </w:p>
    <w:p w:rsidR="007F7533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D82864">
        <w:rPr>
          <w:rFonts w:ascii="Arial" w:hAnsi="Arial" w:cs="Arial"/>
        </w:rPr>
        <w:t>Organiseert de planning van wedstrijden en veldindeling en legt deze vast in LISA</w:t>
      </w:r>
      <w:r>
        <w:rPr>
          <w:rFonts w:ascii="Arial" w:hAnsi="Arial" w:cs="Arial"/>
        </w:rPr>
        <w:t xml:space="preserve"> en Sportlink</w:t>
      </w:r>
      <w:r w:rsidRPr="00D82864">
        <w:rPr>
          <w:rFonts w:ascii="Arial" w:hAnsi="Arial" w:cs="Arial"/>
        </w:rPr>
        <w:t>;</w:t>
      </w:r>
    </w:p>
    <w:p w:rsidR="00D27E8D" w:rsidRDefault="00D27E8D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Maakt een planning voor de veegdiensten/bardiensten/bestuursdiensten en gastvrouw/heer en legt deze vast in Lisa</w:t>
      </w:r>
    </w:p>
    <w:p w:rsidR="007F7533" w:rsidRPr="00D82864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Geeft wedstrijdwijzigingen </w:t>
      </w:r>
      <w:r w:rsidRPr="00D82864">
        <w:rPr>
          <w:rFonts w:ascii="Arial" w:hAnsi="Arial" w:cs="Arial"/>
        </w:rPr>
        <w:t>aan leden, district, scheidsrechter en andere belanghebbenden</w:t>
      </w:r>
      <w:r>
        <w:rPr>
          <w:rFonts w:ascii="Arial" w:hAnsi="Arial" w:cs="Arial"/>
        </w:rPr>
        <w:t xml:space="preserve"> door</w:t>
      </w:r>
      <w:r w:rsidRPr="00D82864">
        <w:rPr>
          <w:rFonts w:ascii="Arial" w:hAnsi="Arial" w:cs="Arial"/>
        </w:rPr>
        <w:t>.</w:t>
      </w:r>
    </w:p>
    <w:p w:rsidR="007F7533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82864">
        <w:rPr>
          <w:rFonts w:ascii="Arial" w:hAnsi="Arial" w:cs="Arial"/>
        </w:rPr>
        <w:t>s contactpersoon bij afgelastingen van wedstrijden</w:t>
      </w:r>
      <w:r>
        <w:rPr>
          <w:rFonts w:ascii="Arial" w:hAnsi="Arial" w:cs="Arial"/>
        </w:rPr>
        <w:t xml:space="preserve"> en informeert hierover</w:t>
      </w:r>
      <w:r w:rsidRPr="00D8286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managers en/o</w:t>
      </w:r>
      <w:r w:rsidRPr="00D82864">
        <w:rPr>
          <w:rFonts w:ascii="Arial" w:hAnsi="Arial" w:cs="Arial"/>
        </w:rPr>
        <w:t>f coaches</w:t>
      </w:r>
      <w:r w:rsidR="006A11E8">
        <w:rPr>
          <w:rFonts w:ascii="Arial" w:hAnsi="Arial" w:cs="Arial"/>
        </w:rPr>
        <w:t xml:space="preserve"> en tegenpartij</w:t>
      </w:r>
      <w:r w:rsidRPr="00D82864">
        <w:rPr>
          <w:rFonts w:ascii="Arial" w:hAnsi="Arial" w:cs="Arial"/>
        </w:rPr>
        <w:t xml:space="preserve"> zo snel mogelijk;</w:t>
      </w:r>
    </w:p>
    <w:p w:rsidR="007F7533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contactpersoon voor andere verenigingen.</w:t>
      </w:r>
    </w:p>
    <w:p w:rsidR="007F7533" w:rsidRPr="00D82864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contactpersoon voor teams met vragen over wedstrijden en het eventueel verzetten van wedstrijden.</w:t>
      </w:r>
    </w:p>
    <w:p w:rsidR="007F7533" w:rsidRPr="00672A22" w:rsidRDefault="007F7533" w:rsidP="00672A22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 w:rsidRPr="00D82864">
        <w:rPr>
          <w:rFonts w:ascii="Arial" w:hAnsi="Arial" w:cs="Arial"/>
        </w:rPr>
        <w:t>Signaleert knelpunten in het wedstrijdschema en neemt initiatief om deze op te lossen;</w:t>
      </w:r>
      <w:bookmarkStart w:id="1" w:name="_GoBack"/>
      <w:bookmarkEnd w:id="1"/>
    </w:p>
    <w:p w:rsidR="007F7533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Controleert of de Digitale Wedstrijdformulieren op tijd zijn ingevuld en benaderd de scheidsrechter, coach en/of manager wanneer dit niet op tijd is gebeurd.</w:t>
      </w:r>
    </w:p>
    <w:p w:rsidR="007F7533" w:rsidRPr="007D2214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Checkt de Digitale Wedstrijdformulieren op opmerkingen en onderneemt hier eventueel actie op. Bijvoorbeeld bij een onjuiste uitslag</w:t>
      </w:r>
    </w:p>
    <w:p w:rsidR="007F7533" w:rsidRPr="00D82864" w:rsidRDefault="007F7533" w:rsidP="007F753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Draagt zorg voor </w:t>
      </w:r>
      <w:r w:rsidRPr="00D82864">
        <w:rPr>
          <w:rFonts w:ascii="Arial" w:hAnsi="Arial" w:cs="Arial"/>
        </w:rPr>
        <w:t>een goede communicatie.</w:t>
      </w:r>
    </w:p>
    <w:p w:rsidR="007F7533" w:rsidRPr="00F24A05" w:rsidRDefault="007F7533" w:rsidP="007F7533">
      <w:pPr>
        <w:spacing w:line="276" w:lineRule="auto"/>
        <w:rPr>
          <w:rFonts w:ascii="Arial" w:hAnsi="Arial" w:cs="Arial"/>
        </w:rPr>
      </w:pPr>
    </w:p>
    <w:p w:rsidR="007F7533" w:rsidRPr="00D82864" w:rsidRDefault="007F7533" w:rsidP="007F7533">
      <w:pPr>
        <w:pStyle w:val="Lijstaline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i/>
          <w:lang w:eastAsia="nl-NL"/>
        </w:rPr>
      </w:pPr>
      <w:r>
        <w:rPr>
          <w:rFonts w:ascii="Arial" w:eastAsia="Times New Roman" w:hAnsi="Arial" w:cs="Arial"/>
          <w:bCs/>
          <w:i/>
          <w:lang w:eastAsia="nl-NL"/>
        </w:rPr>
        <w:t>Tijdsbesteding</w:t>
      </w:r>
    </w:p>
    <w:p w:rsidR="007F7533" w:rsidRPr="007D2214" w:rsidRDefault="007F7533" w:rsidP="007F7533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b/>
          <w:u w:val="single"/>
        </w:rPr>
      </w:pPr>
      <w:r w:rsidRPr="007D2214">
        <w:rPr>
          <w:rFonts w:ascii="Arial" w:hAnsi="Arial" w:cs="Arial"/>
        </w:rPr>
        <w:t xml:space="preserve">De tijdsbesteding is ongeveer 1 uur per week. </w:t>
      </w:r>
    </w:p>
    <w:p w:rsidR="007F7533" w:rsidRPr="007D2214" w:rsidRDefault="007F7533" w:rsidP="007F7533">
      <w:pPr>
        <w:pStyle w:val="Lijstalinea"/>
        <w:numPr>
          <w:ilvl w:val="0"/>
          <w:numId w:val="4"/>
        </w:numPr>
        <w:ind w:left="360"/>
        <w:rPr>
          <w:rFonts w:ascii="Arial" w:hAnsi="Arial" w:cs="Arial"/>
          <w:b/>
          <w:u w:val="single"/>
        </w:rPr>
      </w:pPr>
      <w:r w:rsidRPr="007D2214">
        <w:rPr>
          <w:rFonts w:ascii="Arial" w:hAnsi="Arial" w:cs="Arial"/>
        </w:rPr>
        <w:t>Daarnaast op 3 momenten in het jaar (aanvang seizoen, na de herindeling en na de winterstop is de besteding ongeveer 5 uur.</w:t>
      </w:r>
    </w:p>
    <w:p w:rsidR="007F7533" w:rsidRPr="007D2214" w:rsidRDefault="007F7533" w:rsidP="007F7533">
      <w:pPr>
        <w:pStyle w:val="Lijstalinea"/>
        <w:numPr>
          <w:ilvl w:val="0"/>
          <w:numId w:val="4"/>
        </w:numPr>
        <w:spacing w:after="0"/>
        <w:ind w:left="360"/>
        <w:rPr>
          <w:rFonts w:ascii="Arial" w:hAnsi="Arial" w:cs="Arial"/>
        </w:rPr>
      </w:pPr>
      <w:r w:rsidRPr="007D2214">
        <w:rPr>
          <w:rFonts w:ascii="Arial" w:hAnsi="Arial" w:cs="Arial"/>
        </w:rPr>
        <w:t xml:space="preserve">2 vergaderingen </w:t>
      </w:r>
      <w:r>
        <w:rPr>
          <w:rFonts w:ascii="Arial" w:hAnsi="Arial" w:cs="Arial"/>
        </w:rPr>
        <w:t>p</w:t>
      </w:r>
      <w:r w:rsidRPr="007D2214">
        <w:rPr>
          <w:rFonts w:ascii="Arial" w:hAnsi="Arial" w:cs="Arial"/>
        </w:rPr>
        <w:t xml:space="preserve">er jaar. </w:t>
      </w:r>
    </w:p>
    <w:p w:rsidR="007F7533" w:rsidRPr="007D2214" w:rsidRDefault="007F7533" w:rsidP="007F7533">
      <w:pPr>
        <w:pStyle w:val="Lijstalinea"/>
        <w:numPr>
          <w:ilvl w:val="0"/>
          <w:numId w:val="4"/>
        </w:numPr>
        <w:ind w:left="360"/>
        <w:rPr>
          <w:rFonts w:ascii="Arial" w:hAnsi="Arial" w:cs="Arial"/>
        </w:rPr>
      </w:pPr>
      <w:r w:rsidRPr="007D2214">
        <w:rPr>
          <w:rFonts w:ascii="Arial" w:hAnsi="Arial" w:cs="Arial"/>
        </w:rPr>
        <w:t>bezoeken vergaderingen KNHB, district en regio</w:t>
      </w:r>
      <w:r>
        <w:rPr>
          <w:rFonts w:ascii="Arial" w:hAnsi="Arial" w:cs="Arial"/>
        </w:rPr>
        <w:t>, i</w:t>
      </w:r>
      <w:r w:rsidRPr="007D2214">
        <w:rPr>
          <w:rFonts w:ascii="Arial" w:hAnsi="Arial" w:cs="Arial"/>
        </w:rPr>
        <w:t xml:space="preserve">ndien functiebelang aanwezig </w:t>
      </w:r>
    </w:p>
    <w:p w:rsidR="007F7533" w:rsidRPr="007D2214" w:rsidRDefault="007F7533" w:rsidP="007F7533">
      <w:pPr>
        <w:spacing w:line="276" w:lineRule="auto"/>
        <w:rPr>
          <w:rFonts w:ascii="Arial" w:hAnsi="Arial" w:cs="Arial"/>
        </w:rPr>
      </w:pPr>
    </w:p>
    <w:p w:rsidR="007F7533" w:rsidRDefault="007F7533" w:rsidP="007F7533">
      <w:pPr>
        <w:pStyle w:val="Lijstalinea"/>
        <w:numPr>
          <w:ilvl w:val="0"/>
          <w:numId w:val="4"/>
        </w:numPr>
        <w:ind w:left="360"/>
      </w:pPr>
      <w:r w:rsidRPr="007D2214">
        <w:rPr>
          <w:rFonts w:ascii="Arial" w:hAnsi="Arial" w:cs="Arial"/>
        </w:rPr>
        <w:t>Draaiboek aanwezig</w:t>
      </w:r>
      <w:r>
        <w:rPr>
          <w:rFonts w:ascii="Arial" w:hAnsi="Arial" w:cs="Arial"/>
        </w:rPr>
        <w:t xml:space="preserve">: </w:t>
      </w:r>
      <w:r w:rsidRPr="007D2214">
        <w:rPr>
          <w:rFonts w:ascii="Arial" w:hAnsi="Arial" w:cs="Arial"/>
        </w:rPr>
        <w:t>nee. Wordt aan gewerkt.</w:t>
      </w:r>
    </w:p>
    <w:p w:rsidR="00D622F0" w:rsidRDefault="00D622F0"/>
    <w:sectPr w:rsidR="00D622F0" w:rsidSect="00D6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FB2"/>
    <w:multiLevelType w:val="hybridMultilevel"/>
    <w:tmpl w:val="2E862102"/>
    <w:lvl w:ilvl="0" w:tplc="7BF83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778E"/>
    <w:multiLevelType w:val="multilevel"/>
    <w:tmpl w:val="CF78E52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CB0E33"/>
    <w:multiLevelType w:val="hybridMultilevel"/>
    <w:tmpl w:val="CDE21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02DC"/>
    <w:multiLevelType w:val="hybridMultilevel"/>
    <w:tmpl w:val="A51EE5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33"/>
    <w:rsid w:val="00082FC5"/>
    <w:rsid w:val="001E5539"/>
    <w:rsid w:val="00216192"/>
    <w:rsid w:val="002B1724"/>
    <w:rsid w:val="002F0D67"/>
    <w:rsid w:val="002F2A82"/>
    <w:rsid w:val="00495EBE"/>
    <w:rsid w:val="004F4D0E"/>
    <w:rsid w:val="005B3136"/>
    <w:rsid w:val="00672A22"/>
    <w:rsid w:val="0068244B"/>
    <w:rsid w:val="006A11E8"/>
    <w:rsid w:val="007B6D5F"/>
    <w:rsid w:val="007F7533"/>
    <w:rsid w:val="00937D19"/>
    <w:rsid w:val="009F1DA4"/>
    <w:rsid w:val="00A41999"/>
    <w:rsid w:val="00B16114"/>
    <w:rsid w:val="00C850EA"/>
    <w:rsid w:val="00CA2173"/>
    <w:rsid w:val="00D27E8D"/>
    <w:rsid w:val="00D622F0"/>
    <w:rsid w:val="00E00374"/>
    <w:rsid w:val="00F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B69D"/>
  <w15:chartTrackingRefBased/>
  <w15:docId w15:val="{76221563-441F-4EDF-B41C-06BB854E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533"/>
    <w:pPr>
      <w:spacing w:after="0" w:line="259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F7533"/>
    <w:pPr>
      <w:keepNext/>
      <w:keepLines/>
      <w:numPr>
        <w:numId w:val="1"/>
      </w:numPr>
      <w:spacing w:before="12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F7533"/>
    <w:pPr>
      <w:keepNext/>
      <w:numPr>
        <w:ilvl w:val="1"/>
        <w:numId w:val="1"/>
      </w:numPr>
      <w:spacing w:line="276" w:lineRule="auto"/>
      <w:outlineLvl w:val="1"/>
    </w:pPr>
    <w:rPr>
      <w:rFonts w:ascii="Arial" w:eastAsia="Times New Roman" w:hAnsi="Arial" w:cs="Times New Roman"/>
      <w:b/>
      <w:bCs/>
      <w:color w:val="FF0000"/>
      <w:szCs w:val="20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7F7533"/>
    <w:pPr>
      <w:keepNext/>
      <w:numPr>
        <w:ilvl w:val="2"/>
        <w:numId w:val="1"/>
      </w:numPr>
      <w:spacing w:line="240" w:lineRule="auto"/>
      <w:outlineLvl w:val="2"/>
    </w:pPr>
    <w:rPr>
      <w:rFonts w:ascii="Arial" w:eastAsia="Times New Roman" w:hAnsi="Arial" w:cs="Times New Roman"/>
      <w:iCs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F75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F75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F75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F75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F75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F75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7533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7F7533"/>
    <w:rPr>
      <w:rFonts w:ascii="Arial" w:eastAsia="Times New Roman" w:hAnsi="Arial" w:cs="Times New Roman"/>
      <w:b/>
      <w:bCs/>
      <w:color w:val="FF000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7F7533"/>
    <w:rPr>
      <w:rFonts w:ascii="Arial" w:eastAsia="Times New Roman" w:hAnsi="Arial" w:cs="Times New Roman"/>
      <w:iCs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F7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F7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F7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F7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F75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F75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7F7533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7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Giesberts-Stadhouders, Marie Jeanne</dc:creator>
  <cp:keywords/>
  <dc:description/>
  <cp:lastModifiedBy>Giesberts-Stadhouders, Marie Jeanne</cp:lastModifiedBy>
  <cp:revision>2</cp:revision>
  <dcterms:created xsi:type="dcterms:W3CDTF">2021-12-15T18:30:00Z</dcterms:created>
  <dcterms:modified xsi:type="dcterms:W3CDTF">2021-12-15T18:30:00Z</dcterms:modified>
</cp:coreProperties>
</file>